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1C" w:rsidRDefault="00D70A1C" w:rsidP="00D70A1C">
      <w:pPr>
        <w:pStyle w:val="a5"/>
      </w:pPr>
      <w:r>
        <w:rPr>
          <w:rStyle w:val="a4"/>
          <w:color w:val="575B62"/>
        </w:rPr>
        <w:t>СТРАХОВКА: ВНИМАНИЕ! При бронировании следующих групп лиц действуют возрастные повышающие коэффициенты:</w:t>
      </w:r>
    </w:p>
    <w:p w:rsidR="00D70A1C" w:rsidRDefault="00D70A1C" w:rsidP="00D70A1C">
      <w:pPr>
        <w:pStyle w:val="a5"/>
      </w:pPr>
      <w:r>
        <w:t>Дети: от 0 до 7 лет;</w:t>
      </w:r>
    </w:p>
    <w:p w:rsidR="00D70A1C" w:rsidRDefault="00D70A1C" w:rsidP="00D70A1C">
      <w:pPr>
        <w:pStyle w:val="a5"/>
      </w:pPr>
      <w:r>
        <w:t>Лица от 65 лет и старше;</w:t>
      </w:r>
      <w:r>
        <w:rPr>
          <w:rStyle w:val="a4"/>
          <w:color w:val="575B62"/>
        </w:rPr>
        <w:t> </w:t>
      </w:r>
    </w:p>
    <w:p w:rsidR="00D70A1C" w:rsidRDefault="00D70A1C" w:rsidP="00D70A1C">
      <w:pPr>
        <w:pStyle w:val="a5"/>
      </w:pPr>
      <w:r>
        <w:rPr>
          <w:rStyle w:val="a4"/>
          <w:color w:val="575B62"/>
        </w:rPr>
        <w:t xml:space="preserve">Страховка от невыезда - программа «G» </w:t>
      </w:r>
      <w:proofErr w:type="gramStart"/>
      <w:r>
        <w:rPr>
          <w:rStyle w:val="a4"/>
          <w:color w:val="575B62"/>
        </w:rPr>
        <w:t xml:space="preserve">( </w:t>
      </w:r>
      <w:proofErr w:type="gramEnd"/>
      <w:r>
        <w:rPr>
          <w:rStyle w:val="a4"/>
          <w:color w:val="575B62"/>
        </w:rPr>
        <w:t>на человека):</w:t>
      </w:r>
    </w:p>
    <w:p w:rsidR="00D70A1C" w:rsidRDefault="00D70A1C" w:rsidP="00D70A1C">
      <w:pPr>
        <w:pStyle w:val="a5"/>
      </w:pPr>
      <w:r>
        <w:t xml:space="preserve">- до 1000 </w:t>
      </w:r>
      <w:proofErr w:type="spellStart"/>
      <w:r>
        <w:t>у.е</w:t>
      </w:r>
      <w:proofErr w:type="spellEnd"/>
      <w:r>
        <w:t>. - бесплатно;</w:t>
      </w:r>
    </w:p>
    <w:p w:rsidR="00D70A1C" w:rsidRDefault="00D70A1C" w:rsidP="00D70A1C">
      <w:pPr>
        <w:pStyle w:val="a5"/>
      </w:pPr>
      <w:r>
        <w:t xml:space="preserve">- от 1001 </w:t>
      </w:r>
      <w:proofErr w:type="spellStart"/>
      <w:r>
        <w:t>у.е</w:t>
      </w:r>
      <w:proofErr w:type="spellEnd"/>
      <w:r>
        <w:t xml:space="preserve">.  до 3500 </w:t>
      </w:r>
      <w:proofErr w:type="spellStart"/>
      <w:r>
        <w:t>у.е</w:t>
      </w:r>
      <w:proofErr w:type="spellEnd"/>
      <w:r>
        <w:t>.  - 3% от фактической стоимости тура</w:t>
      </w:r>
    </w:p>
    <w:p w:rsidR="00D70A1C" w:rsidRDefault="00D70A1C" w:rsidP="00D70A1C">
      <w:pPr>
        <w:pStyle w:val="a5"/>
      </w:pPr>
      <w:r>
        <w:t xml:space="preserve">- от 3501 </w:t>
      </w:r>
      <w:proofErr w:type="spellStart"/>
      <w:r>
        <w:t>у.е</w:t>
      </w:r>
      <w:proofErr w:type="spellEnd"/>
      <w:r>
        <w:t xml:space="preserve">.  до 5000 </w:t>
      </w:r>
      <w:proofErr w:type="spellStart"/>
      <w:r>
        <w:t>у.е</w:t>
      </w:r>
      <w:proofErr w:type="spellEnd"/>
      <w:r>
        <w:t>.  - 5% от фактической стоимости тура</w:t>
      </w:r>
    </w:p>
    <w:p w:rsidR="00D70A1C" w:rsidRDefault="00D70A1C" w:rsidP="00D70A1C">
      <w:pPr>
        <w:pStyle w:val="a5"/>
      </w:pPr>
      <w:r>
        <w:rPr>
          <w:rStyle w:val="a4"/>
          <w:color w:val="575B62"/>
        </w:rPr>
        <w:t>Программа мед</w:t>
      </w:r>
      <w:proofErr w:type="gramStart"/>
      <w:r>
        <w:rPr>
          <w:rStyle w:val="a4"/>
          <w:color w:val="575B62"/>
        </w:rPr>
        <w:t>.</w:t>
      </w:r>
      <w:proofErr w:type="gramEnd"/>
      <w:r>
        <w:rPr>
          <w:rStyle w:val="a4"/>
          <w:color w:val="575B62"/>
        </w:rPr>
        <w:t xml:space="preserve"> </w:t>
      </w:r>
      <w:proofErr w:type="gramStart"/>
      <w:r>
        <w:rPr>
          <w:rStyle w:val="a4"/>
          <w:color w:val="575B62"/>
        </w:rPr>
        <w:t>с</w:t>
      </w:r>
      <w:proofErr w:type="gramEnd"/>
      <w:r>
        <w:rPr>
          <w:rStyle w:val="a4"/>
          <w:color w:val="575B62"/>
        </w:rPr>
        <w:t>трахования «А» включена в стоимость.</w:t>
      </w:r>
    </w:p>
    <w:p w:rsidR="00D70A1C" w:rsidRDefault="00D70A1C" w:rsidP="00D70A1C">
      <w:pPr>
        <w:pStyle w:val="a5"/>
      </w:pPr>
      <w:r>
        <w:rPr>
          <w:rStyle w:val="a4"/>
          <w:color w:val="575B62"/>
        </w:rPr>
        <w:t>Есть возможность выбора расширенных программ страхования: программа мед</w:t>
      </w:r>
      <w:proofErr w:type="gramStart"/>
      <w:r>
        <w:rPr>
          <w:rStyle w:val="a4"/>
          <w:color w:val="575B62"/>
        </w:rPr>
        <w:t>.</w:t>
      </w:r>
      <w:proofErr w:type="gramEnd"/>
      <w:r>
        <w:rPr>
          <w:rStyle w:val="a4"/>
          <w:color w:val="575B62"/>
        </w:rPr>
        <w:t xml:space="preserve"> </w:t>
      </w:r>
      <w:proofErr w:type="gramStart"/>
      <w:r>
        <w:rPr>
          <w:rStyle w:val="a4"/>
          <w:color w:val="575B62"/>
        </w:rPr>
        <w:t>с</w:t>
      </w:r>
      <w:proofErr w:type="gramEnd"/>
      <w:r>
        <w:rPr>
          <w:rStyle w:val="a4"/>
          <w:color w:val="575B62"/>
        </w:rPr>
        <w:t>трахования «В», программа страхования от невыезда «G1».</w:t>
      </w:r>
    </w:p>
    <w:p w:rsidR="00D70A1C" w:rsidRDefault="00D70A1C" w:rsidP="00D70A1C">
      <w:pPr>
        <w:pStyle w:val="a5"/>
        <w:rPr>
          <w:rStyle w:val="a4"/>
          <w:color w:val="575B62"/>
        </w:rPr>
      </w:pPr>
      <w:r>
        <w:rPr>
          <w:rStyle w:val="a4"/>
          <w:color w:val="575B62"/>
        </w:rPr>
        <w:t>Просьба, уточнять у менеджеров при бронировании!</w:t>
      </w:r>
    </w:p>
    <w:p w:rsidR="00D70A1C" w:rsidRDefault="00D70A1C" w:rsidP="00D70A1C">
      <w:pPr>
        <w:pStyle w:val="a5"/>
        <w:rPr>
          <w:rStyle w:val="a4"/>
          <w:color w:val="575B62"/>
        </w:rPr>
      </w:pPr>
    </w:p>
    <w:p w:rsidR="00D70A1C" w:rsidRDefault="00D70A1C" w:rsidP="00D70A1C">
      <w:pPr>
        <w:pStyle w:val="a5"/>
        <w:rPr>
          <w:rStyle w:val="a4"/>
          <w:color w:val="575B62"/>
        </w:rPr>
      </w:pPr>
      <w:r>
        <w:rPr>
          <w:rStyle w:val="a4"/>
          <w:color w:val="575B62"/>
        </w:rPr>
        <w:t>Групповой тур. Заезды по субботам. Продолжительность  7 ночей.</w:t>
      </w:r>
    </w:p>
    <w:p w:rsidR="00D70A1C" w:rsidRDefault="00D70A1C" w:rsidP="00D70A1C">
      <w:pPr>
        <w:pStyle w:val="a5"/>
        <w:rPr>
          <w:rStyle w:val="a4"/>
          <w:color w:val="575B62"/>
        </w:rPr>
      </w:pPr>
    </w:p>
    <w:tbl>
      <w:tblPr>
        <w:tblW w:w="989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7434"/>
        <w:gridCol w:w="259"/>
      </w:tblGrid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1 день 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 xml:space="preserve">Прибытие в Барселону. Встреча и </w:t>
            </w:r>
            <w:proofErr w:type="gramStart"/>
            <w:r w:rsidRPr="00D70A1C">
              <w:rPr>
                <w:rFonts w:eastAsia="Times New Roman"/>
                <w:lang w:eastAsia="ru-RU"/>
              </w:rPr>
              <w:t>групповой</w:t>
            </w:r>
            <w:proofErr w:type="gramEnd"/>
            <w:r w:rsidRPr="00D70A1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0A1C">
              <w:rPr>
                <w:rFonts w:eastAsia="Times New Roman"/>
                <w:lang w:eastAsia="ru-RU"/>
              </w:rPr>
              <w:t>трансфер</w:t>
            </w:r>
            <w:proofErr w:type="spellEnd"/>
            <w:r w:rsidRPr="00D70A1C">
              <w:rPr>
                <w:rFonts w:eastAsia="Times New Roman"/>
                <w:lang w:eastAsia="ru-RU"/>
              </w:rPr>
              <w:t>. Поселение в отеле в окрестностях Барселоны или на побережье. Свободное время.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 </w:t>
            </w:r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2 день 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 xml:space="preserve">Завтрак. Обзорная экскурсия по Барселоне с осмотром знаменитых шедевров Антонио </w:t>
            </w:r>
            <w:proofErr w:type="spellStart"/>
            <w:r w:rsidRPr="00D70A1C">
              <w:rPr>
                <w:rFonts w:eastAsia="Times New Roman"/>
                <w:lang w:eastAsia="ru-RU"/>
              </w:rPr>
              <w:t>Гауди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D70A1C">
              <w:rPr>
                <w:rFonts w:eastAsia="Times New Roman"/>
                <w:lang w:eastAsia="ru-RU"/>
              </w:rPr>
              <w:t>Пасео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 Грация, площади Каталонии, горы </w:t>
            </w:r>
            <w:proofErr w:type="spellStart"/>
            <w:r w:rsidRPr="00D70A1C">
              <w:rPr>
                <w:rFonts w:eastAsia="Times New Roman"/>
                <w:lang w:eastAsia="ru-RU"/>
              </w:rPr>
              <w:t>Монтжуик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, Олимпийской деревни, Готического квартала. </w:t>
            </w:r>
            <w:proofErr w:type="spellStart"/>
            <w:r w:rsidRPr="00D70A1C">
              <w:rPr>
                <w:rFonts w:eastAsia="Times New Roman"/>
                <w:lang w:eastAsia="ru-RU"/>
              </w:rPr>
              <w:t>Трансфер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 на побережье </w:t>
            </w:r>
            <w:proofErr w:type="spellStart"/>
            <w:r w:rsidRPr="00D70A1C">
              <w:rPr>
                <w:rFonts w:eastAsia="Times New Roman"/>
                <w:lang w:eastAsia="ru-RU"/>
              </w:rPr>
              <w:t>Коста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D70A1C">
              <w:rPr>
                <w:rFonts w:eastAsia="Times New Roman"/>
                <w:lang w:eastAsia="ru-RU"/>
              </w:rPr>
              <w:t>Брава</w:t>
            </w:r>
            <w:proofErr w:type="gramEnd"/>
            <w:r w:rsidRPr="00D70A1C">
              <w:rPr>
                <w:rFonts w:eastAsia="Times New Roman"/>
                <w:lang w:eastAsia="ru-RU"/>
              </w:rPr>
              <w:t xml:space="preserve">. Размещение в отеле в </w:t>
            </w:r>
            <w:proofErr w:type="spellStart"/>
            <w:r w:rsidRPr="00D70A1C">
              <w:rPr>
                <w:rFonts w:eastAsia="Times New Roman"/>
                <w:lang w:eastAsia="ru-RU"/>
              </w:rPr>
              <w:t>Ллорет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 де </w:t>
            </w:r>
            <w:proofErr w:type="spellStart"/>
            <w:r w:rsidRPr="00D70A1C">
              <w:rPr>
                <w:rFonts w:eastAsia="Times New Roman"/>
                <w:lang w:eastAsia="ru-RU"/>
              </w:rPr>
              <w:t>Мар</w:t>
            </w:r>
            <w:proofErr w:type="spellEnd"/>
            <w:r w:rsidRPr="00D70A1C">
              <w:rPr>
                <w:rFonts w:eastAsia="Times New Roman"/>
                <w:lang w:eastAsia="ru-RU"/>
              </w:rPr>
              <w:t>. Прогулка  по курорту. Ужин.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 </w:t>
            </w:r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3 день 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Завтрак. Свободное время. </w:t>
            </w:r>
            <w:r w:rsidRPr="00D70A1C">
              <w:rPr>
                <w:rFonts w:eastAsia="Times New Roman"/>
                <w:strike/>
                <w:lang w:eastAsia="ru-RU"/>
              </w:rPr>
              <w:t>Обед</w:t>
            </w:r>
            <w:r w:rsidRPr="00D70A1C">
              <w:rPr>
                <w:rFonts w:eastAsia="Times New Roman"/>
                <w:lang w:eastAsia="ru-RU"/>
              </w:rPr>
              <w:t xml:space="preserve">.  Для желающих за дополнительную плату:  экскурсия на гору  </w:t>
            </w:r>
            <w:proofErr w:type="spellStart"/>
            <w:r w:rsidRPr="00D70A1C">
              <w:rPr>
                <w:rFonts w:eastAsia="Times New Roman"/>
                <w:lang w:eastAsia="ru-RU"/>
              </w:rPr>
              <w:t>Монтсеррат</w:t>
            </w:r>
            <w:proofErr w:type="spellEnd"/>
            <w:r w:rsidRPr="00D70A1C">
              <w:rPr>
                <w:rFonts w:eastAsia="Times New Roman"/>
                <w:lang w:eastAsia="ru-RU"/>
              </w:rPr>
              <w:t>  (45 €). Ужин.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 </w:t>
            </w:r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4 день 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 xml:space="preserve">Завтрак. </w:t>
            </w:r>
            <w:proofErr w:type="gramStart"/>
            <w:r w:rsidRPr="00D70A1C">
              <w:rPr>
                <w:rFonts w:eastAsia="Times New Roman"/>
                <w:lang w:eastAsia="ru-RU"/>
              </w:rPr>
              <w:t xml:space="preserve">Экскурсия  «Здравствуй, </w:t>
            </w:r>
            <w:proofErr w:type="spellStart"/>
            <w:r w:rsidRPr="00D70A1C">
              <w:rPr>
                <w:rFonts w:eastAsia="Times New Roman"/>
                <w:lang w:eastAsia="ru-RU"/>
              </w:rPr>
              <w:t>Коста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 Брава!» вдоль живописнейшей береговой линии садов Санта </w:t>
            </w:r>
            <w:proofErr w:type="spellStart"/>
            <w:r w:rsidRPr="00D70A1C">
              <w:rPr>
                <w:rFonts w:eastAsia="Times New Roman"/>
                <w:lang w:eastAsia="ru-RU"/>
              </w:rPr>
              <w:t>Клотильда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*,  дегустация испанских вин в традиционной </w:t>
            </w:r>
            <w:proofErr w:type="spellStart"/>
            <w:r w:rsidRPr="00D70A1C">
              <w:rPr>
                <w:rFonts w:eastAsia="Times New Roman"/>
                <w:lang w:eastAsia="ru-RU"/>
              </w:rPr>
              <w:t>бодеге</w:t>
            </w:r>
            <w:proofErr w:type="spellEnd"/>
            <w:r w:rsidRPr="00D70A1C">
              <w:rPr>
                <w:rFonts w:eastAsia="Times New Roman"/>
                <w:lang w:eastAsia="ru-RU"/>
              </w:rPr>
              <w:t>*.  Обед.</w:t>
            </w:r>
            <w:proofErr w:type="gramEnd"/>
            <w:r w:rsidRPr="00D70A1C">
              <w:rPr>
                <w:rFonts w:eastAsia="Times New Roman"/>
                <w:lang w:eastAsia="ru-RU"/>
              </w:rPr>
              <w:t xml:space="preserve"> Отъезд на Лазурный берег Франции. По пути экскурсия в театр-музей Сальвадора Дали* в  </w:t>
            </w:r>
            <w:proofErr w:type="spellStart"/>
            <w:r w:rsidRPr="00D70A1C">
              <w:rPr>
                <w:rFonts w:eastAsia="Times New Roman"/>
                <w:lang w:eastAsia="ru-RU"/>
              </w:rPr>
              <w:t>Фигейросе</w:t>
            </w:r>
            <w:proofErr w:type="spellEnd"/>
            <w:r w:rsidRPr="00D70A1C">
              <w:rPr>
                <w:rFonts w:eastAsia="Times New Roman"/>
                <w:lang w:eastAsia="ru-RU"/>
              </w:rPr>
              <w:t>. Позднее прибытие в Ниццу, размещение в отеле.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 </w:t>
            </w:r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5 день 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 xml:space="preserve">Завтрак. Обзорная экскурсия: набережная Англичан, холм </w:t>
            </w:r>
            <w:proofErr w:type="spellStart"/>
            <w:r w:rsidRPr="00D70A1C">
              <w:rPr>
                <w:rFonts w:eastAsia="Times New Roman"/>
                <w:lang w:eastAsia="ru-RU"/>
              </w:rPr>
              <w:t>Симье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, порт, панорама полуострова </w:t>
            </w:r>
            <w:proofErr w:type="spellStart"/>
            <w:r w:rsidRPr="00D70A1C">
              <w:rPr>
                <w:rFonts w:eastAsia="Times New Roman"/>
                <w:lang w:eastAsia="ru-RU"/>
              </w:rPr>
              <w:t>Вильфранш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,  посещение Музея духов*  в </w:t>
            </w:r>
            <w:proofErr w:type="spellStart"/>
            <w:r w:rsidRPr="00D70A1C">
              <w:rPr>
                <w:rFonts w:eastAsia="Times New Roman"/>
                <w:lang w:eastAsia="ru-RU"/>
              </w:rPr>
              <w:t>Эз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 с возможностью покупки знаменитых французских ароматов. Панорамная экскурсия вдоль мыса </w:t>
            </w:r>
            <w:proofErr w:type="spellStart"/>
            <w:r w:rsidRPr="00D70A1C">
              <w:rPr>
                <w:rFonts w:eastAsia="Times New Roman"/>
                <w:lang w:eastAsia="ru-RU"/>
              </w:rPr>
              <w:t>Антиб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, Жуан </w:t>
            </w:r>
            <w:proofErr w:type="gramStart"/>
            <w:r w:rsidRPr="00D70A1C">
              <w:rPr>
                <w:rFonts w:eastAsia="Times New Roman"/>
                <w:lang w:eastAsia="ru-RU"/>
              </w:rPr>
              <w:t xml:space="preserve">де </w:t>
            </w:r>
            <w:proofErr w:type="spellStart"/>
            <w:r w:rsidRPr="00D70A1C">
              <w:rPr>
                <w:rFonts w:eastAsia="Times New Roman"/>
                <w:lang w:eastAsia="ru-RU"/>
              </w:rPr>
              <w:t>ле</w:t>
            </w:r>
            <w:proofErr w:type="spellEnd"/>
            <w:proofErr w:type="gramEnd"/>
            <w:r w:rsidRPr="00D70A1C">
              <w:rPr>
                <w:rFonts w:eastAsia="Times New Roman"/>
                <w:lang w:eastAsia="ru-RU"/>
              </w:rPr>
              <w:t xml:space="preserve"> Пен (без остановок) с посещением Канн с его знаменитой аллеей Звезд около Дворца кинофестивалей.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 </w:t>
            </w:r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6 день 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 xml:space="preserve">Завтрак. Переезд в Италию с экскурсией по Сан-Ремо, </w:t>
            </w:r>
            <w:proofErr w:type="gramStart"/>
            <w:r w:rsidRPr="00D70A1C">
              <w:rPr>
                <w:rFonts w:eastAsia="Times New Roman"/>
                <w:lang w:eastAsia="ru-RU"/>
              </w:rPr>
              <w:t>знаменитому</w:t>
            </w:r>
            <w:proofErr w:type="gramEnd"/>
            <w:r w:rsidRPr="00D70A1C">
              <w:rPr>
                <w:rFonts w:eastAsia="Times New Roman"/>
                <w:lang w:eastAsia="ru-RU"/>
              </w:rPr>
              <w:t xml:space="preserve"> своими фестивалями и цветочным рынком. Свободное время. Экскурсия в государство Монако: Казино Монте-Карло, Кафедральный собор, Княжеский Дворец. Возвращение в Ниццу.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 </w:t>
            </w:r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7 день 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 xml:space="preserve">Завтрак. Отъезд в Испанию. Прибытие в </w:t>
            </w:r>
            <w:proofErr w:type="spellStart"/>
            <w:r w:rsidRPr="00D70A1C">
              <w:rPr>
                <w:rFonts w:eastAsia="Times New Roman"/>
                <w:lang w:eastAsia="ru-RU"/>
              </w:rPr>
              <w:t>Ллорет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 де </w:t>
            </w:r>
            <w:proofErr w:type="spellStart"/>
            <w:r w:rsidRPr="00D70A1C">
              <w:rPr>
                <w:rFonts w:eastAsia="Times New Roman"/>
                <w:lang w:eastAsia="ru-RU"/>
              </w:rPr>
              <w:t>Мар</w:t>
            </w:r>
            <w:proofErr w:type="spellEnd"/>
            <w:r w:rsidRPr="00D70A1C">
              <w:rPr>
                <w:rFonts w:eastAsia="Times New Roman"/>
                <w:lang w:eastAsia="ru-RU"/>
              </w:rPr>
              <w:t>. Ужин.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 </w:t>
            </w:r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8 день 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 xml:space="preserve">Завтрак. </w:t>
            </w:r>
            <w:proofErr w:type="spellStart"/>
            <w:r w:rsidRPr="00D70A1C">
              <w:rPr>
                <w:rFonts w:eastAsia="Times New Roman"/>
                <w:lang w:eastAsia="ru-RU"/>
              </w:rPr>
              <w:t>Трансфер</w:t>
            </w:r>
            <w:proofErr w:type="spellEnd"/>
            <w:r w:rsidRPr="00D70A1C">
              <w:rPr>
                <w:rFonts w:eastAsia="Times New Roman"/>
                <w:lang w:eastAsia="ru-RU"/>
              </w:rPr>
              <w:t xml:space="preserve"> в аэропорт.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 </w:t>
            </w:r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proofErr w:type="gramStart"/>
            <w:r w:rsidRPr="00D70A1C">
              <w:rPr>
                <w:rFonts w:eastAsia="Times New Roman"/>
                <w:lang w:eastAsia="ru-RU"/>
              </w:rPr>
              <w:t>C</w:t>
            </w:r>
            <w:proofErr w:type="gramEnd"/>
            <w:r w:rsidRPr="00D70A1C">
              <w:rPr>
                <w:rFonts w:eastAsia="Times New Roman"/>
                <w:lang w:eastAsia="ru-RU"/>
              </w:rPr>
              <w:t>ТОИМОСТЬ ТУРА</w:t>
            </w:r>
          </w:p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  ВКЛЮЧАЕТ 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b/>
                <w:lang w:eastAsia="ru-RU"/>
              </w:rPr>
            </w:pPr>
            <w:proofErr w:type="gramStart"/>
            <w:r w:rsidRPr="00D70A1C">
              <w:rPr>
                <w:rFonts w:eastAsia="Times New Roman"/>
                <w:b/>
                <w:lang w:eastAsia="ru-RU"/>
              </w:rPr>
              <w:t xml:space="preserve">7 ночей проживания в отелях , 7 завтраков, 5 обедов или ужинов, транспорт и </w:t>
            </w:r>
            <w:proofErr w:type="spellStart"/>
            <w:r w:rsidRPr="00D70A1C">
              <w:rPr>
                <w:rFonts w:eastAsia="Times New Roman"/>
                <w:b/>
                <w:lang w:eastAsia="ru-RU"/>
              </w:rPr>
              <w:t>трансферы</w:t>
            </w:r>
            <w:proofErr w:type="spellEnd"/>
            <w:r w:rsidRPr="00D70A1C">
              <w:rPr>
                <w:rFonts w:eastAsia="Times New Roman"/>
                <w:b/>
                <w:lang w:eastAsia="ru-RU"/>
              </w:rPr>
              <w:t xml:space="preserve"> по маршруту, экскурсии с русскоговорящим гидом, входные билеты, обозначенные *, медицинскую страховку, страховку от невыезда (до 1000 </w:t>
            </w:r>
            <w:proofErr w:type="spellStart"/>
            <w:r w:rsidRPr="00D70A1C">
              <w:rPr>
                <w:rFonts w:eastAsia="Times New Roman"/>
                <w:b/>
                <w:lang w:eastAsia="ru-RU"/>
              </w:rPr>
              <w:t>у.е</w:t>
            </w:r>
            <w:proofErr w:type="spellEnd"/>
            <w:r w:rsidRPr="00D70A1C">
              <w:rPr>
                <w:rFonts w:eastAsia="Times New Roman"/>
                <w:b/>
                <w:lang w:eastAsia="ru-RU"/>
              </w:rPr>
              <w:t xml:space="preserve">. на человека), </w:t>
            </w:r>
            <w:proofErr w:type="spellStart"/>
            <w:r w:rsidRPr="00D70A1C">
              <w:rPr>
                <w:rFonts w:eastAsia="Times New Roman"/>
                <w:b/>
                <w:lang w:eastAsia="ru-RU"/>
              </w:rPr>
              <w:t>авиаперелет</w:t>
            </w:r>
            <w:proofErr w:type="spellEnd"/>
            <w:r w:rsidRPr="00D70A1C">
              <w:rPr>
                <w:rFonts w:eastAsia="Times New Roman"/>
                <w:b/>
                <w:lang w:eastAsia="ru-RU"/>
              </w:rPr>
              <w:t xml:space="preserve"> Москва - Барселона - Москва.</w:t>
            </w:r>
            <w:proofErr w:type="gramEnd"/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внимание 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В программе возможны изменения, замена ужина на обед, порядка проведения экскурсий и времени их начала</w:t>
            </w:r>
          </w:p>
        </w:tc>
      </w:tr>
      <w:tr w:rsidR="00D70A1C" w:rsidRPr="00D70A1C" w:rsidTr="00D70A1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ДОПОЛНИТЕЛЬНО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Туристический налог</w:t>
            </w:r>
          </w:p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Визовое обслуживание</w:t>
            </w:r>
          </w:p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Личные расходы</w:t>
            </w:r>
          </w:p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>Страховка по возрасту (старше 65 лет - 1 евро/ 1 день)</w:t>
            </w:r>
          </w:p>
          <w:p w:rsidR="00D70A1C" w:rsidRPr="00D70A1C" w:rsidRDefault="00D70A1C" w:rsidP="00D70A1C">
            <w:pPr>
              <w:pStyle w:val="a5"/>
              <w:rPr>
                <w:rFonts w:eastAsia="Times New Roman"/>
                <w:lang w:eastAsia="ru-RU"/>
              </w:rPr>
            </w:pPr>
            <w:r w:rsidRPr="00D70A1C">
              <w:rPr>
                <w:rFonts w:eastAsia="Times New Roman"/>
                <w:lang w:eastAsia="ru-RU"/>
              </w:rPr>
              <w:t xml:space="preserve">Экскурсия на гору </w:t>
            </w:r>
            <w:proofErr w:type="spellStart"/>
            <w:r w:rsidRPr="00D70A1C">
              <w:rPr>
                <w:rFonts w:eastAsia="Times New Roman"/>
                <w:lang w:eastAsia="ru-RU"/>
              </w:rPr>
              <w:t>Монтсеррат</w:t>
            </w:r>
            <w:proofErr w:type="spellEnd"/>
            <w:r w:rsidRPr="00D70A1C">
              <w:rPr>
                <w:rFonts w:eastAsia="Times New Roman"/>
                <w:lang w:eastAsia="ru-RU"/>
              </w:rPr>
              <w:t>  (45 €)</w:t>
            </w:r>
          </w:p>
        </w:tc>
      </w:tr>
    </w:tbl>
    <w:p w:rsidR="00334838" w:rsidRDefault="00334838" w:rsidP="00D70A1C">
      <w:pPr>
        <w:pStyle w:val="a5"/>
      </w:pPr>
    </w:p>
    <w:sectPr w:rsidR="00334838" w:rsidSect="00D70A1C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1C"/>
    <w:rsid w:val="00334838"/>
    <w:rsid w:val="00935A21"/>
    <w:rsid w:val="00964CC6"/>
    <w:rsid w:val="00D7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8"/>
  </w:style>
  <w:style w:type="paragraph" w:styleId="1">
    <w:name w:val="heading 1"/>
    <w:basedOn w:val="a"/>
    <w:link w:val="10"/>
    <w:uiPriority w:val="9"/>
    <w:qFormat/>
    <w:rsid w:val="00D70A1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A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A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0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D70A1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2018-11-16T10:18:00Z</dcterms:created>
  <dcterms:modified xsi:type="dcterms:W3CDTF">2018-11-16T10:23:00Z</dcterms:modified>
</cp:coreProperties>
</file>